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KapakBaslik"/>
      </w:pPr>
      <w:r>
        <w:t xml:space="preserve">TOME UN NÚMERO</w:t>
      </w:r>
    </w:p>
    <w:p>
      <w:pPr>
        <w:pStyle w:val="KapakBaslik"/>
      </w:pPr>
      <w:r>
        <w:t xml:space="preserve"/>
      </w:r>
    </w:p>
    <w:p>
      <w:pPr>
        <w:pStyle w:val="KapakBaslik"/>
      </w:pPr>
      <w:r>
        <w:t xml:space="preserve">Guion de cortometraje</w:t>
      </w:r>
    </w:p>
    <w:p>
      <w:pPr>
        <w:pStyle w:val="KapakBaslik"/>
      </w:pPr>
      <w:r>
        <w:t xml:space="preserve"/>
      </w:r>
    </w:p>
    <w:p>
      <w:pPr>
        <w:pStyle w:val="KapakBaslik"/>
      </w:pPr>
      <w:r>
        <w:t xml:space="preserve">senaryookulu.com</w:t>
      </w:r>
    </w:p>
    <w:p>
      <w:r>
        <w:br w:type="page"/>
      </w:r>
    </w:p>
    <w:p>
      <w:pPr>
        <w:pStyle w:val="SahneBasligi"/>
      </w:pPr>
      <w:r>
        <w:t xml:space="preserve">INT. OFICINA DE IDENTIFICACIÓN – SALA DE ESPERA – DÍA</w:t>
      </w:r>
    </w:p>
    <w:p>
      <w:pPr>
        <w:pStyle w:val="Aksiyon"/>
      </w:pPr>
      <w:r>
        <w:t xml:space="preserve">Filas de sillas de plástico. Un calentador hace tic. Dígitos rojos en la pantalla de la pared: 097. Un pitido.</w:t>
      </w:r>
    </w:p>
    <w:p>
      <w:pPr>
        <w:pStyle w:val="Aksiyon"/>
      </w:pPr>
      <w:r>
        <w:t xml:space="preserve">ONUR (27, camisa, corbata aflojada, el gafete del trabajo metido en el bolsillo) mira el papelito que tiene en la mano: 148.</w:t>
      </w:r>
    </w:p>
    <w:p>
      <w:pPr>
        <w:pStyle w:val="Aksiyon"/>
      </w:pPr>
      <w:r>
        <w:t xml:space="preserve">Le vibra el celular. En la pantalla: ERCAN – TRABAJO. Onur rechaza la llamada. El celular vuelve a vibrar enseguida.</w:t>
      </w:r>
    </w:p>
    <w:p>
      <w:pPr>
        <w:pStyle w:val="Aksiyon"/>
      </w:pPr>
      <w:r>
        <w:t xml:space="preserve">En la silla de al lado está HAYRI (75, boina, un termo en el regazo). Entre los dedos, un papelito: 101.</w:t>
      </w:r>
    </w:p>
    <w:p>
      <w:pPr>
        <w:pStyle w:val="Karakter"/>
      </w:pPr>
      <w:r>
        <w:t xml:space="preserve">ONUR</w:t>
      </w:r>
    </w:p>
    <w:p>
      <w:pPr>
        <w:pStyle w:val="Diyalog"/>
      </w:pPr>
      <w:r>
        <w:t xml:space="preserve">Señor, ¿me cambia su número? Estoy en mi hora de comida, tengo media hora.</w:t>
      </w:r>
    </w:p>
    <w:p>
      <w:pPr>
        <w:pStyle w:val="Aksiyon"/>
      </w:pPr>
      <w:r>
        <w:t xml:space="preserve">Hayri mira su papelito. Mira el de Onur. Mira la sala.</w:t>
      </w:r>
    </w:p>
    <w:p>
      <w:pPr>
        <w:pStyle w:val="Karakter"/>
      </w:pPr>
      <w:r>
        <w:t xml:space="preserve">HAYRI</w:t>
      </w:r>
    </w:p>
    <w:p>
      <w:pPr>
        <w:pStyle w:val="Diyalog"/>
      </w:pPr>
      <w:r>
        <w:t xml:space="preserve">Todos tenemos media hora, hijo.</w:t>
      </w:r>
    </w:p>
    <w:p>
      <w:pPr>
        <w:pStyle w:val="Aksiyon"/>
      </w:pPr>
      <w:r>
        <w:t xml:space="preserve">Señala con la cabeza la fila de enfrente: una MUJER CON CARRIOLA (30 y tantos). El bebé de la carriola empezó a removerse.</w:t>
      </w:r>
    </w:p>
    <w:p>
      <w:pPr>
        <w:pStyle w:val="Karakter"/>
      </w:pPr>
      <w:r>
        <w:t xml:space="preserve">HAYRI (CONT.)</w:t>
      </w:r>
    </w:p>
    <w:p>
      <w:pPr>
        <w:pStyle w:val="Diyalog"/>
      </w:pPr>
      <w:r>
        <w:t xml:space="preserve">Ella, por ejemplo. Ese en veinte minutos va a tener hambre.</w:t>
      </w:r>
    </w:p>
    <w:p>
      <w:pPr>
        <w:pStyle w:val="Aksiyon"/>
      </w:pPr>
      <w:r>
        <w:t xml:space="preserve">Hayri se levanta y va con la mujer. Intercambian papelitos. Ella no entiende nada, pero se lo agradece.</w:t>
      </w:r>
    </w:p>
    <w:p>
      <w:pPr>
        <w:pStyle w:val="Aksiyon"/>
      </w:pPr>
      <w:r>
        <w:t xml:space="preserve">Hayri vuelve y se sienta. Le muestra a Onur su nuevo número: 131.</w:t>
      </w:r>
    </w:p>
    <w:p>
      <w:pPr>
        <w:pStyle w:val="Karakter"/>
      </w:pPr>
      <w:r>
        <w:t xml:space="preserve">ONUR</w:t>
      </w:r>
    </w:p>
    <w:p>
      <w:pPr>
        <w:pStyle w:val="Diyalog"/>
      </w:pPr>
      <w:r>
        <w:t xml:space="preserve">¿Y eso por qué lo hizo?</w:t>
      </w:r>
    </w:p>
    <w:p>
      <w:pPr>
        <w:pStyle w:val="Karakter"/>
      </w:pPr>
      <w:r>
        <w:t xml:space="preserve">HAYRI</w:t>
      </w:r>
    </w:p>
    <w:p>
      <w:pPr>
        <w:pStyle w:val="Diyalog"/>
      </w:pPr>
      <w:r>
        <w:t xml:space="preserve">Bebé.</w:t>
      </w:r>
    </w:p>
    <w:p>
      <w:pPr>
        <w:pStyle w:val="Aksiyon"/>
      </w:pPr>
      <w:r>
        <w:t xml:space="preserve">Pantalla: 098. Pitido.</w:t>
      </w:r>
    </w:p>
    <w:p>
      <w:pPr>
        <w:pStyle w:val="Aksiyon"/>
      </w:pPr>
      <w:r>
        <w:t xml:space="preserve">Hayri destapa el termo y sirve té en la tapa. Se la ofrece a Onur.</w:t>
      </w:r>
    </w:p>
    <w:p>
      <w:pPr>
        <w:pStyle w:val="Karakter"/>
      </w:pPr>
      <w:r>
        <w:t xml:space="preserve">HAYRI (CONT.)</w:t>
      </w:r>
    </w:p>
    <w:p>
      <w:pPr>
        <w:pStyle w:val="Diyalog"/>
      </w:pPr>
      <w:r>
        <w:t xml:space="preserve">¿Té?</w:t>
      </w:r>
    </w:p>
    <w:p>
      <w:pPr>
        <w:pStyle w:val="Karakter"/>
      </w:pPr>
      <w:r>
        <w:t xml:space="preserve">ONUR</w:t>
      </w:r>
    </w:p>
    <w:p>
      <w:pPr>
        <w:pStyle w:val="Diyalog"/>
      </w:pPr>
      <w:r>
        <w:t xml:space="preserve">No, gracias, estoy bien.</w:t>
      </w:r>
    </w:p>
    <w:p>
      <w:pPr>
        <w:pStyle w:val="Aksiyon"/>
      </w:pPr>
      <w:r>
        <w:t xml:space="preserve">Hayri se toma el té él mismo. Con gusto.</w:t>
      </w:r>
    </w:p>
    <w:p>
      <w:pPr>
        <w:pStyle w:val="SahneBasligi"/>
      </w:pPr>
      <w:r>
        <w:t xml:space="preserve">INT. OFICINA DE IDENTIFICACIÓN – SALA DE ESPERA – MÁS TARDE</w:t>
      </w:r>
    </w:p>
    <w:p>
      <w:pPr>
        <w:pStyle w:val="Aksiyon"/>
      </w:pPr>
      <w:r>
        <w:t xml:space="preserve">Pantalla: 112. Pitido.</w:t>
      </w:r>
    </w:p>
    <w:p>
      <w:pPr>
        <w:pStyle w:val="Aksiyon"/>
      </w:pPr>
      <w:r>
        <w:t xml:space="preserve">Una fila más adelante, Hayri cambia papelitos con un ESTUDIANTE hundido en sus apuntes. A cambio, el estudiante le da media rosca de ajonjolí.</w:t>
      </w:r>
    </w:p>
    <w:p>
      <w:pPr>
        <w:pStyle w:val="Aksiyon"/>
      </w:pPr>
      <w:r>
        <w:t xml:space="preserve">Hayri regresa. Parte la rosca en dos y deja una mitad en la rodilla de Onur. Su nuevo número: 156.</w:t>
      </w:r>
    </w:p>
    <w:p>
      <w:pPr>
        <w:pStyle w:val="Karakter"/>
      </w:pPr>
      <w:r>
        <w:t xml:space="preserve">ONUR</w:t>
      </w:r>
    </w:p>
    <w:p>
      <w:pPr>
        <w:pStyle w:val="Diyalog"/>
      </w:pPr>
      <w:r>
        <w:t xml:space="preserve">¿Y usted a qué vino? ¿Qué trámite es?</w:t>
      </w:r>
    </w:p>
    <w:p>
      <w:pPr>
        <w:pStyle w:val="Aksiyon"/>
      </w:pPr>
      <w:r>
        <w:t xml:space="preserve">Hayri saca de la cartera su identificación vieja y se la pasa. En la foto: un joven de pelo negro abundante y bigote.</w:t>
      </w:r>
    </w:p>
    <w:p>
      <w:pPr>
        <w:pStyle w:val="Karakter"/>
      </w:pPr>
      <w:r>
        <w:t xml:space="preserve">HAYRI</w:t>
      </w:r>
    </w:p>
    <w:p>
      <w:pPr>
        <w:pStyle w:val="Diyalog"/>
      </w:pPr>
      <w:r>
        <w:t xml:space="preserve">A renovarla. La foto ya está vieja. Nadie me reconoce.</w:t>
      </w:r>
    </w:p>
    <w:p>
      <w:pPr>
        <w:pStyle w:val="Karakter"/>
      </w:pPr>
      <w:r>
        <w:t xml:space="preserve">ONUR</w:t>
      </w:r>
    </w:p>
    <w:p>
      <w:pPr>
        <w:pStyle w:val="Diyalog"/>
      </w:pPr>
      <w:r>
        <w:t xml:space="preserve">A este paso va a estar aquí hasta la noche.</w:t>
      </w:r>
    </w:p>
    <w:p>
      <w:pPr>
        <w:pStyle w:val="Karakter"/>
      </w:pPr>
      <w:r>
        <w:t xml:space="preserve">HAYRI</w:t>
      </w:r>
    </w:p>
    <w:p>
      <w:pPr>
        <w:pStyle w:val="Diyalog"/>
      </w:pPr>
      <w:r>
        <w:t xml:space="preserve">En la casa también se hace de noche.</w:t>
      </w:r>
    </w:p>
    <w:p>
      <w:pPr>
        <w:pStyle w:val="Aksiyon"/>
      </w:pPr>
      <w:r>
        <w:t xml:space="preserve">Onur le devuelve la identificación. Vibra el celular: ERCAN – TRABAJO. Esta vez Onur rechaza la llamada sin mirar.</w:t>
      </w:r>
    </w:p>
    <w:p>
      <w:pPr>
        <w:pStyle w:val="Aksiyon"/>
      </w:pPr>
      <w:r>
        <w:t xml:space="preserve">Pantalla: 131. Pitido. La mujer de la carriola va a la ventanilla, se voltea y le dice adiós a Hayri con la mano.</w:t>
      </w:r>
    </w:p>
    <w:p>
      <w:pPr>
        <w:pStyle w:val="SahneBasligi"/>
      </w:pPr>
      <w:r>
        <w:t xml:space="preserve">INT. OFICINA DE IDENTIFICACIÓN – VENTANILLA – MÁS TARDE</w:t>
      </w:r>
    </w:p>
    <w:p>
      <w:pPr>
        <w:pStyle w:val="Aksiyon"/>
      </w:pPr>
      <w:r>
        <w:t xml:space="preserve">Pantalla: 148. Pitido.</w:t>
      </w:r>
    </w:p>
    <w:p>
      <w:pPr>
        <w:pStyle w:val="Aksiyon"/>
      </w:pPr>
      <w:r>
        <w:t xml:space="preserve">Onur se levanta de golpe, casi corre a la ventanilla, pasa su papelito y su identificación por debajo del vidrio.</w:t>
      </w:r>
    </w:p>
    <w:p>
      <w:pPr>
        <w:pStyle w:val="Aksiyon"/>
      </w:pPr>
      <w:r>
        <w:t xml:space="preserve">El EMPLEADO (50 y tantos, lentes para leer) mira la identificación y luego a Onur.</w:t>
      </w:r>
    </w:p>
    <w:p>
      <w:pPr>
        <w:pStyle w:val="Karakter"/>
      </w:pPr>
      <w:r>
        <w:t xml:space="preserve">EMPLEADO</w:t>
      </w:r>
    </w:p>
    <w:p>
      <w:pPr>
        <w:pStyle w:val="Diyalog"/>
      </w:pPr>
      <w:r>
        <w:t xml:space="preserve">¿Foto biométrica?</w:t>
      </w:r>
    </w:p>
    <w:p>
      <w:pPr>
        <w:pStyle w:val="Karakter"/>
      </w:pPr>
      <w:r>
        <w:t xml:space="preserve">ONUR</w:t>
      </w:r>
    </w:p>
    <w:p>
      <w:pPr>
        <w:pStyle w:val="Diyalog"/>
      </w:pPr>
      <w:r>
        <w:t xml:space="preserve">¿Tenía que traer una?</w:t>
      </w:r>
    </w:p>
    <w:p>
      <w:pPr>
        <w:pStyle w:val="Karakter"/>
      </w:pPr>
      <w:r>
        <w:t xml:space="preserve">EMPLEADO</w:t>
      </w:r>
    </w:p>
    <w:p>
      <w:pPr>
        <w:pStyle w:val="Diyalog"/>
      </w:pPr>
      <w:r>
        <w:t xml:space="preserve">Se la toman abajo. Luego va a necesitar otro número.</w:t>
      </w:r>
    </w:p>
    <w:p>
      <w:pPr>
        <w:pStyle w:val="Aksiyon"/>
      </w:pPr>
      <w:r>
        <w:t xml:space="preserve">Onur mira su papelito. La sala a sus espaldas. Se le caen los hombros.</w:t>
      </w:r>
    </w:p>
    <w:p>
      <w:pPr>
        <w:pStyle w:val="SahneBasligi"/>
      </w:pPr>
      <w:r>
        <w:t xml:space="preserve">INT. OFICINA DE IDENTIFICACIÓN – SALA DE ESPERA – MÁS TARDE</w:t>
      </w:r>
    </w:p>
    <w:p>
      <w:pPr>
        <w:pStyle w:val="Aksiyon"/>
      </w:pPr>
      <w:r>
        <w:t xml:space="preserve">Pantalla: 152. Pitido.</w:t>
      </w:r>
    </w:p>
    <w:p>
      <w:pPr>
        <w:pStyle w:val="Aksiyon"/>
      </w:pPr>
      <w:r>
        <w:t xml:space="preserve">Onur regresa con una foto tamaño pasaporte que todavía no se seca y un papelito nuevo: 203. Se deja caer junto a Hayri.</w:t>
      </w:r>
    </w:p>
    <w:p>
      <w:pPr>
        <w:pStyle w:val="Aksiyon"/>
      </w:pPr>
      <w:r>
        <w:t xml:space="preserve">El número de Hayri ahora es 199. En su regazo se juntaron una mandarina, una pluma y un dibujo de niño.</w:t>
      </w:r>
    </w:p>
    <w:p>
      <w:pPr>
        <w:pStyle w:val="Aksiyon"/>
      </w:pPr>
      <w:r>
        <w:t xml:space="preserve">Vibra el celular: ERCAN – TRABAJO.</w:t>
      </w:r>
    </w:p>
    <w:p>
      <w:pPr>
        <w:pStyle w:val="Aksiyon"/>
      </w:pPr>
      <w:r>
        <w:t xml:space="preserve">Onur mira la pantalla. Pone el celular bocabajo sobre la rodilla.</w:t>
      </w:r>
    </w:p>
    <w:p>
      <w:pPr>
        <w:pStyle w:val="Aksiyon"/>
      </w:pPr>
      <w:r>
        <w:t xml:space="preserve">Hayri llena la tapa del termo. Se la ofrece sin decir nada.</w:t>
      </w:r>
    </w:p>
    <w:p>
      <w:pPr>
        <w:pStyle w:val="Karakter"/>
      </w:pPr>
      <w:r>
        <w:t xml:space="preserve">ONUR</w:t>
      </w:r>
    </w:p>
    <w:p>
      <w:pPr>
        <w:pStyle w:val="Diyalog"/>
      </w:pPr>
      <w:r>
        <w:t xml:space="preserve">Bueno, deme.</w:t>
      </w:r>
    </w:p>
    <w:p>
      <w:pPr>
        <w:pStyle w:val="Aksiyon"/>
      </w:pPr>
      <w:r>
        <w:t xml:space="preserve">Onur bebe de la tapa. Hay una sola taza; Hayri se toma su parte directo del termo.</w:t>
      </w:r>
    </w:p>
    <w:p>
      <w:pPr>
        <w:pStyle w:val="Aksiyon"/>
      </w:pPr>
      <w:r>
        <w:t xml:space="preserve">Pantalla: 153. Pitido.</w:t>
      </w:r>
    </w:p>
    <w:p>
      <w:pPr>
        <w:pStyle w:val="Aksiyon"/>
      </w:pPr>
      <w:r>
        <w:t xml:space="preserve">Los dos levantan la vista hacia la pantalla. Ninguno se mueve.</w:t>
      </w:r>
    </w:p>
    <w:p>
      <w:pPr>
        <w:pStyle w:val="Gecis"/>
      </w:pPr>
      <w:r>
        <w:t xml:space="preserve">FUNDIDO A NEGRO.</w:t>
      </w:r>
    </w:p>
    <w:sectPr>
      <w:pgSz w:w="11906" w:h="16838"/>
      <w:pgMar w:top="1440" w:right="1440" w:bottom="1440" w:left="216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/>
        <w:sz w:val="24"/>
        <w:szCs w:val="24"/>
        <w:lang w:val="es-MX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paragraph" w:styleId="SahneBasligi">
    <w:name w:val="Encabezado de escena"/>
    <w:basedOn w:val="Normal"/>
    <w:qFormat/>
    <w:pPr>
      <w:keepNext/>
      <w:spacing w:before="240"/>
    </w:pPr>
    <w:rPr>
      <w:b/>
    </w:rPr>
  </w:style>
  <w:style w:type="paragraph" w:styleId="Aksiyon">
    <w:name w:val="Acción"/>
    <w:basedOn w:val="Normal"/>
    <w:qFormat/>
    <w:pPr>
      <w:spacing w:before="240"/>
    </w:pPr>
  </w:style>
  <w:style w:type="paragraph" w:styleId="Karakter">
    <w:name w:val="Personaje"/>
    <w:basedOn w:val="Normal"/>
    <w:qFormat/>
    <w:pPr>
      <w:keepNext/>
      <w:spacing w:before="240"/>
      <w:ind w:left="3168"/>
    </w:pPr>
  </w:style>
  <w:style w:type="paragraph" w:styleId="Parantez">
    <w:name w:val="Acotación"/>
    <w:basedOn w:val="Normal"/>
    <w:qFormat/>
    <w:pPr>
      <w:keepNext/>
      <w:ind w:left="2304"/>
    </w:pPr>
  </w:style>
  <w:style w:type="paragraph" w:styleId="Diyalog">
    <w:name w:val="Diálogo"/>
    <w:basedOn w:val="Normal"/>
    <w:qFormat/>
    <w:pPr>
      <w:ind w:left="1440" w:right="1728"/>
    </w:pPr>
  </w:style>
  <w:style w:type="paragraph" w:styleId="Gecis">
    <w:name w:val="Transición"/>
    <w:basedOn w:val="Normal"/>
    <w:qFormat/>
    <w:pPr>
      <w:spacing w:before="240"/>
      <w:jc w:val="right"/>
    </w:pPr>
  </w:style>
  <w:style w:type="paragraph" w:styleId="KapakBaslik">
    <w:name w:val="Portada"/>
    <w:basedOn w:val="Normal"/>
    <w:qFormat/>
    <w:pPr>
      <w:spacing w:before="240"/>
      <w:jc w:val="center"/>
    </w:pPr>
  </w:style>
  <w:style w:type="paragraph" w:styleId="Not">
    <w:name w:val="Nota"/>
    <w:basedOn w:val="Normal"/>
    <w:qFormat/>
    <w:pPr>
      <w:spacing w:before="240"/>
    </w:pPr>
    <w:rPr>
      <w:i/>
      <w:color w:val="66666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Tome un número</dc:title>
  <dc:creator>Senaryo Okulu</dc:creator>
  <cp:lastModifiedBy>Senaryo Okulu</cp:lastModifiedBy>
  <dc:description>senaryookulu.com</dc:description>
</cp:coreProperties>
</file>