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KapakBaslik"/>
      </w:pPr>
      <w:r>
        <w:rPr>
          <w:b/>
          <w:sz w:val="32"/>
        </w:rPr>
        <w:t xml:space="preserve">Tratamiento</w:t>
      </w:r>
    </w:p>
    <w:p>
      <w:pPr>
        <w:pStyle w:val="Normal"/>
      </w:pPr>
      <w:r>
        <w:t xml:space="preserve"/>
      </w:r>
    </w:p>
    <w:p>
      <w:pPr>
        <w:pStyle w:val="Aksiyon"/>
      </w:pPr>
      <w:r>
        <w:rPr>
          <w:b/>
        </w:rPr>
        <w:t xml:space="preserve">1. Qué es</w:t>
      </w:r>
    </w:p>
    <w:p>
      <w:pPr>
        <w:pStyle w:val="Aksiyon"/>
      </w:pPr>
      <w:r>
        <w:t xml:space="preserve">Un tratamiento es tu película contada escena por escena en prosa y en presente: quién hace qué en cada escena, cómo termina la escena, cómo lleva a la siguiente. Sin diálogos. Extensión: 1–3 páginas para un cortometraje, 8–20 para un largometraje.</w:t>
      </w:r>
    </w:p>
    <w:p>
      <w:pPr>
        <w:pStyle w:val="Aksiyon"/>
      </w:pPr>
      <w:r>
        <w:rPr>
          <w:b/>
        </w:rPr>
        <w:t xml:space="preserve">2. Cuándo lo necesitas</w:t>
      </w:r>
    </w:p>
    <w:p>
      <w:pPr>
        <w:pStyle w:val="Aksiyon"/>
      </w:pPr>
      <w:r>
        <w:t xml:space="preserve">Entre la sinopsis y el guion — el lugar más barato para arreglar la estructura: mover una escena en un tratamiento es mover un párrafo. Las solicitudes de apoyo y las carpetas de producción suelen pedirlo.</w:t>
      </w:r>
    </w:p>
    <w:p>
      <w:pPr>
        <w:pStyle w:val="Aksiyon"/>
      </w:pPr>
      <w:r>
        <w:rPr>
          <w:b/>
        </w:rPr>
        <w:t xml:space="preserve">3. Ejemplo (las dos primeras escenas)</w:t>
      </w:r>
    </w:p>
    <w:p>
      <w:pPr>
        <w:pStyle w:val="Aksiyon"/>
      </w:pPr>
      <w:r>
        <w:t xml:space="preserve">Cemal, el carnicero, abre su carnicería a las siete de la mañana. Limpia el vidrio del mostrador vacío, le quita el polvo a la balanza, afila su cuchillo. Mira por la ventana hacia enfrente: al otro lado de la banqueta, el aparador de un supermercado gigante, con un póster — “Abrimos en dos días”.</w:t>
      </w:r>
    </w:p>
    <w:p>
      <w:pPr>
        <w:pStyle w:val="Aksiyon"/>
      </w:pPr>
      <w:r>
        <w:t xml:space="preserve">Al mediodía entra un solo cliente. Una señora mayor pide doscientos gramos de carne molida; cuando la balanza marca veinte gramos de más, Cemal quita lo que sobra. Al salir, ella comenta que abren el viernes. Cemal no contesta.</w:t>
      </w:r>
    </w:p>
    <w:p>
      <w:pPr>
        <w:pStyle w:val="Aksiyon"/>
      </w:pPr>
      <w:r>
        <w:rPr>
          <w:b/>
        </w:rPr>
        <w:t xml:space="preserve">4. Errores comunes</w:t>
      </w:r>
    </w:p>
    <w:p>
      <w:pPr>
        <w:pStyle w:val="Aksiyon"/>
      </w:pPr>
      <w:r>
        <w:t xml:space="preserve">✖ Escribir diálogos — si una conversación importa, aparece como acción.</w:t>
      </w:r>
    </w:p>
    <w:p>
      <w:pPr>
        <w:pStyle w:val="Aksiyon"/>
      </w:pPr>
      <w:r>
        <w:t xml:space="preserve">✖ Pensamientos internos — escribe lo que la cámara puede ver.</w:t>
      </w:r>
    </w:p>
    <w:p>
      <w:pPr>
        <w:pStyle w:val="Aksiyon"/>
      </w:pPr>
      <w:r>
        <w:t xml:space="preserve">✖ Esconder el final — un tratamiento muestra todo el recorrido.</w:t>
      </w:r>
    </w:p>
    <w:p>
      <w:pPr>
        <w:pStyle w:val="Normal"/>
      </w:pPr>
      <w:r>
        <w:t xml:space="preserve"/>
      </w:r>
    </w:p>
    <w:p>
      <w:pPr>
        <w:pStyle w:val="Aksiyon"/>
      </w:pPr>
      <w:r>
        <w:rPr>
          <w:b/>
        </w:rPr>
        <w:t xml:space="preserve">PLANTILLA DE TRATAMIENTO EN BLANCO</w:t>
      </w:r>
    </w:p>
    <w:p>
      <w:pPr>
        <w:pStyle w:val="Normal"/>
      </w:pPr>
      <w:r>
        <w:t xml:space="preserve">TÍTULO DE LA PELÍCULA</w:t>
      </w:r>
    </w:p>
    <w:p>
      <w:pPr>
        <w:pStyle w:val="Normal"/>
      </w:pPr>
      <w:r>
        <w:t xml:space="preserve">Tratamiento · [fecha] · [guionista]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Logline: ............................................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1. APERTURA</w:t>
      </w:r>
    </w:p>
    <w:p>
      <w:pPr>
        <w:pStyle w:val="Normal"/>
      </w:pPr>
      <w:r>
        <w:t xml:space="preserve">[¿Quién, dónde, dentro de qué orden? El mundo de la</w:t>
      </w:r>
    </w:p>
    <w:p>
      <w:pPr>
        <w:pStyle w:val="Normal"/>
      </w:pPr>
      <w:r>
        <w:t xml:space="preserve">película y la normalidad del protagonista — en presente, visible.]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2. LA RUPTURA</w:t>
      </w:r>
    </w:p>
    <w:p>
      <w:pPr>
        <w:pStyle w:val="Normal"/>
      </w:pPr>
      <w:r>
        <w:t xml:space="preserve">[El suceso que rompe ese orden. ¿Qué pierde el</w:t>
      </w:r>
    </w:p>
    <w:p>
      <w:pPr>
        <w:pStyle w:val="Normal"/>
      </w:pPr>
      <w:r>
        <w:t xml:space="preserve">protagonista, qué empieza a querer?]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3. ESCALADA</w:t>
      </w:r>
    </w:p>
    <w:p>
      <w:pPr>
        <w:pStyle w:val="Normal"/>
      </w:pPr>
      <w:r>
        <w:t xml:space="preserve">[Escena por escena: cada intento, qué se interpone,</w:t>
      </w:r>
    </w:p>
    <w:p>
      <w:pPr>
        <w:pStyle w:val="Normal"/>
      </w:pPr>
      <w:r>
        <w:t xml:space="preserve">cuánto cuesta. Cada párrafo es una escena.]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4. EL PUNTO MÁS BAJO</w:t>
      </w:r>
    </w:p>
    <w:p>
      <w:pPr>
        <w:pStyle w:val="Normal"/>
      </w:pPr>
      <w:r>
        <w:t xml:space="preserve">[El momento en que pierde lo último que tenía.]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5. EL FINAL</w:t>
      </w:r>
    </w:p>
    <w:p>
      <w:pPr>
        <w:pStyle w:val="Normal"/>
      </w:pPr>
      <w:r>
        <w:t xml:space="preserve">[La decisión y su resultado. ¿Qué hace el protagonista,</w:t>
      </w:r>
    </w:p>
    <w:p>
      <w:pPr>
        <w:pStyle w:val="Normal"/>
      </w:pPr>
      <w:r>
        <w:t xml:space="preserve">cómo cambia el mundo? Escribe el final.]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Revisa: □ En presente □ Sin diálogos □ Una escena</w:t>
      </w:r>
    </w:p>
    <w:p>
      <w:pPr>
        <w:pStyle w:val="Normal"/>
      </w:pPr>
      <w:r>
        <w:t xml:space="preserve">por párrafo □ Sin pensamientos internos □ Final escrito</w:t>
      </w:r>
    </w:p>
    <w:p>
      <w:pPr>
        <w:pStyle w:val="Normal"/>
      </w:pPr>
      <w:r>
        <w:t xml:space="preserve"/>
      </w:r>
    </w:p>
    <w:p>
      <w:pPr>
        <w:pStyle w:val="Not"/>
      </w:pPr>
      <w:r>
        <w:t xml:space="preserve">Este documento se descargó de senaryookulu.com. Las lecciones, las herramientas de escritura y más guías están en senaryookulu.com/en.</w:t>
      </w:r>
    </w:p>
    <w:sectPr>
      <w:pgSz w:w="11906" w:h="16838"/>
      <w:pgMar w:top="1440" w:right="1440" w:bottom="1440" w:left="216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  <w:lang w:val="es-MX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paragraph" w:styleId="SahneBasligi">
    <w:name w:val="Encabezado de escena"/>
    <w:basedOn w:val="Normal"/>
    <w:qFormat/>
    <w:pPr>
      <w:keepNext/>
      <w:spacing w:before="240"/>
    </w:pPr>
    <w:rPr>
      <w:b/>
    </w:rPr>
  </w:style>
  <w:style w:type="paragraph" w:styleId="Aksiyon">
    <w:name w:val="Acción"/>
    <w:basedOn w:val="Normal"/>
    <w:qFormat/>
    <w:pPr>
      <w:spacing w:before="240"/>
    </w:pPr>
  </w:style>
  <w:style w:type="paragraph" w:styleId="Karakter">
    <w:name w:val="Personaje"/>
    <w:basedOn w:val="Normal"/>
    <w:qFormat/>
    <w:pPr>
      <w:keepNext/>
      <w:spacing w:before="240"/>
      <w:ind w:left="3168"/>
    </w:pPr>
  </w:style>
  <w:style w:type="paragraph" w:styleId="Parantez">
    <w:name w:val="Acotación"/>
    <w:basedOn w:val="Normal"/>
    <w:qFormat/>
    <w:pPr>
      <w:keepNext/>
      <w:ind w:left="2304"/>
    </w:pPr>
  </w:style>
  <w:style w:type="paragraph" w:styleId="Diyalog">
    <w:name w:val="Diálogo"/>
    <w:basedOn w:val="Normal"/>
    <w:qFormat/>
    <w:pPr>
      <w:ind w:left="1440" w:right="1728"/>
    </w:pPr>
  </w:style>
  <w:style w:type="paragraph" w:styleId="Gecis">
    <w:name w:val="Transición"/>
    <w:basedOn w:val="Normal"/>
    <w:qFormat/>
    <w:pPr>
      <w:spacing w:before="240"/>
      <w:jc w:val="right"/>
    </w:pPr>
  </w:style>
  <w:style w:type="paragraph" w:styleId="KapakBaslik">
    <w:name w:val="Portada"/>
    <w:basedOn w:val="Normal"/>
    <w:qFormat/>
    <w:pPr>
      <w:spacing w:before="240"/>
      <w:jc w:val="center"/>
    </w:pPr>
  </w:style>
  <w:style w:type="paragraph" w:styleId="Not">
    <w:name w:val="Nota"/>
    <w:basedOn w:val="Normal"/>
    <w:qFormat/>
    <w:pPr>
      <w:spacing w:before="240"/>
    </w:pPr>
    <w:rPr>
      <w:i/>
      <w:color w:val="66666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Tratamiento</dc:title>
  <dc:creator>Senaryo Okulu</dc:creator>
  <cp:lastModifiedBy>Senaryo Okulu</cp:lastModifiedBy>
  <dc:description>senaryookulu.com</dc:description>
</cp:coreProperties>
</file>