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KapakBaslik"/>
      </w:pPr>
      <w:r>
        <w:rPr>
          <w:b/>
          <w:sz w:val="32"/>
        </w:rPr>
        <w:t xml:space="preserve">PREMİSE</w:t>
      </w:r>
    </w:p>
    <w:p>
      <w:pPr>
        <w:pStyle w:val="Normal"/>
      </w:pPr>
      <w:r>
        <w:t xml:space="preserve"/>
      </w:r>
    </w:p>
    <w:p>
      <w:pPr>
        <w:pStyle w:val="Aksiyon"/>
      </w:pPr>
      <w:r>
        <w:rPr>
          <w:b/>
        </w:rPr>
        <w:t xml:space="preserve">1. Tanım</w:t>
      </w:r>
    </w:p>
    <w:p>
      <w:pPr>
        <w:pStyle w:val="Aksiyon"/>
      </w:pPr>
      <w:r>
        <w:t xml:space="preserve">Premise, filminin dünyaya söylediği tek cümlelik iddiadır. Tema bir SORU sorar ("İnsan tek başına ayakta kalabilir mi?"); premise o soruya filminin verdiği CEVABI iddia olarak yazar. Turnusol: soru işareti testi — cümlenin sonuna soru işareti koyabiliyorsan o tema'dır, premise değil.</w:t>
      </w:r>
    </w:p>
    <w:p>
      <w:pPr>
        <w:pStyle w:val="Aksiyon"/>
      </w:pPr>
      <w:r>
        <w:rPr>
          <w:b/>
        </w:rPr>
        <w:t xml:space="preserve">2. Ne zaman kullanılır?</w:t>
      </w:r>
    </w:p>
    <w:p>
      <w:pPr>
        <w:pStyle w:val="Aksiyon"/>
      </w:pPr>
      <w:r>
        <w:t xml:space="preserve">Yazım boyunca iç pusula olarak: her sahne bu iddiayı sınamalı, desteklemeli ya da tartışmalı. (Logline dışarıya söylenir; premise masanda durur.)</w:t>
      </w:r>
    </w:p>
    <w:p>
      <w:pPr>
        <w:pStyle w:val="Aksiyon"/>
      </w:pPr>
      <w:r>
        <w:rPr>
          <w:b/>
        </w:rPr>
        <w:t xml:space="preserve">3. Örnek</w:t>
      </w:r>
    </w:p>
    <w:p>
      <w:pPr>
        <w:pStyle w:val="Aksiyon"/>
      </w:pPr>
      <w:r>
        <w:t xml:space="preserve">Tema (soru): İnsan tek başına ayakta kalabilir mi? Premise (iddia): Yalnız direniş, insanı ayakta tutmaz — tüketir; kurtuluş, yardımı kabul edebilmekten geçer.</w:t>
      </w:r>
    </w:p>
    <w:p>
      <w:pPr>
        <w:pStyle w:val="Aksiyon"/>
      </w:pPr>
      <w:r>
        <w:t xml:space="preserve">Dikkat: Film bu iddiayı vaaz vermez, tartışır — kadrodaki herkes soruya başka yerden bakar (3.7); iddia finalde davranışla kanıtlanır ya da trajik biçimde tersinden gösterilir.</w:t>
      </w:r>
    </w:p>
    <w:p>
      <w:pPr>
        <w:pStyle w:val="Aksiyon"/>
      </w:pPr>
      <w:r>
        <w:rPr>
          <w:b/>
        </w:rPr>
        <w:t xml:space="preserve">4. Sık yapılan hata</w:t>
      </w:r>
    </w:p>
    <w:p>
      <w:pPr>
        <w:pStyle w:val="Aksiyon"/>
      </w:pPr>
      <w:r>
        <w:t xml:space="preserve">✖ "Filmim yalnızlık hakkında." — Bu konu, iddia değil. Premise taraf tutar.</w:t>
      </w:r>
    </w:p>
    <w:p>
      <w:pPr>
        <w:pStyle w:val="Aksiyon"/>
      </w:pPr>
      <w:r>
        <w:t xml:space="preserve">✖ "İnsan tek başına ayakta kalabilir mi?" — Soru işareti testi: bu tema. İddiaya çevir.</w:t>
      </w:r>
    </w:p>
    <w:p>
      <w:pPr>
        <w:pStyle w:val="Aksiyon"/>
      </w:pPr>
      <w:r>
        <w:t xml:space="preserve">✖ "Yalnızlık kötüdür." — Slogan: tartışılacak bir mekanizması yok. İddia, bir bedele/sonuca bağlanmalı ("...tüketir; kurtuluş...").</w:t>
      </w:r>
    </w:p>
    <w:p>
      <w:pPr>
        <w:pStyle w:val="Normal"/>
      </w:pPr>
      <w:r>
        <w:t xml:space="preserve"/>
      </w:r>
    </w:p>
    <w:p>
      <w:pPr>
        <w:pStyle w:val="Aksiyon"/>
      </w:pPr>
      <w:r>
        <w:rPr>
          <w:b/>
        </w:rPr>
        <w:t xml:space="preserve">BOŞ PREMISE ŞABLONU</w:t>
      </w:r>
    </w:p>
    <w:p>
      <w:pPr>
        <w:pStyle w:val="Normal"/>
      </w:pPr>
      <w:r>
        <w:t xml:space="preserve">Temam (soru):</w:t>
      </w:r>
    </w:p>
    <w:p>
      <w:pPr>
        <w:pStyle w:val="Normal"/>
      </w:pPr>
      <w:r>
        <w:t xml:space="preserve">.................................................. ?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Premise'im (iddia):</w:t>
      </w:r>
    </w:p>
    <w:p>
      <w:pPr>
        <w:pStyle w:val="Normal"/>
      </w:pPr>
      <w:r>
        <w:t xml:space="preserve">[DEĞER/DAVRANIŞ] ..............................,</w:t>
      </w:r>
    </w:p>
    <w:p>
      <w:pPr>
        <w:pStyle w:val="Normal"/>
      </w:pPr>
      <w:r>
        <w:t xml:space="preserve">[BEDELE/SONUCA] .............................. götürür;</w:t>
      </w:r>
    </w:p>
    <w:p>
      <w:pPr>
        <w:pStyle w:val="Normal"/>
      </w:pPr>
      <w:r>
        <w:t xml:space="preserve">[ASIL KURTULUŞ/YIKIM] ......................... geçer.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Kontrol: □ Sonuna soru işareti KONULAMIYOR</w:t>
      </w:r>
    </w:p>
    <w:p>
      <w:pPr>
        <w:pStyle w:val="Normal"/>
      </w:pPr>
      <w:r>
        <w:t xml:space="preserve">□ Taraf tutuyor □ Slogan değil, mekanizması var</w:t>
      </w:r>
    </w:p>
    <w:p>
      <w:pPr>
        <w:pStyle w:val="Normal"/>
      </w:pPr>
      <w:r>
        <w:t xml:space="preserve">□ Finalim bu iddiayı davranışla sınıyor</w:t>
      </w:r>
    </w:p>
    <w:p>
      <w:pPr>
        <w:pStyle w:val="Normal"/>
      </w:pPr>
      <w:r>
        <w:t xml:space="preserve"/>
      </w:r>
    </w:p>
    <w:p>
      <w:pPr>
        <w:pStyle w:val="Not"/>
      </w:pPr>
      <w:r>
        <w:t xml:space="preserve">Bu belge senaryookulu.com'dan indirildi. Ücretsiz derslere, örnek sahnelere ve yazım araçlarına senaryookulu.com adresinden ulaşabilirsin.</w:t>
      </w:r>
    </w:p>
    <w:sectPr>
      <w:pgSz w:w="11906" w:h="16838"/>
      <w:pgMar w:top="1440" w:right="1440" w:bottom="1440" w:left="216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Premise</dc:title>
  <dc:creator>Senaryo Okulu</dc:creator>
  <cp:lastModifiedBy>Senaryo Okulu</cp:lastModifiedBy>
  <dc:description>senaryookulu.com</dc:description>
</cp:coreProperties>
</file>